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1695"/>
        <w:tblW w:w="148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"/>
        <w:gridCol w:w="821"/>
        <w:gridCol w:w="5999"/>
        <w:gridCol w:w="1463"/>
        <w:gridCol w:w="1755"/>
        <w:gridCol w:w="1609"/>
        <w:gridCol w:w="1463"/>
        <w:gridCol w:w="1465"/>
        <w:gridCol w:w="110"/>
      </w:tblGrid>
      <w:tr w:rsidR="00C561A5" w:rsidTr="00DC6EE0">
        <w:trPr>
          <w:trHeight w:hRule="exact" w:val="656"/>
        </w:trPr>
        <w:tc>
          <w:tcPr>
            <w:tcW w:w="203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821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5999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463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755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609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463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465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10" w:type="dxa"/>
          </w:tcPr>
          <w:p w:rsidR="00551476" w:rsidRDefault="00551476" w:rsidP="00B03D48">
            <w:pPr>
              <w:pStyle w:val="EMPTYCELLSTYLE"/>
            </w:pPr>
          </w:p>
        </w:tc>
      </w:tr>
      <w:tr w:rsidR="00B03D48" w:rsidTr="00DC6EE0">
        <w:trPr>
          <w:trHeight w:hRule="exact" w:val="2107"/>
        </w:trPr>
        <w:tc>
          <w:tcPr>
            <w:tcW w:w="203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821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5999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463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755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453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Додаток 7</w:t>
            </w:r>
          </w:p>
          <w:p w:rsidR="00E94717" w:rsidRPr="00E94717" w:rsidRDefault="00E94717" w:rsidP="00B03D48">
            <w:pPr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до Прогнозу бюджету</w:t>
            </w:r>
          </w:p>
          <w:p w:rsidR="00E94717" w:rsidRPr="00E94717" w:rsidRDefault="00E94717" w:rsidP="00B03D48">
            <w:pPr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Хмільницької міської</w:t>
            </w:r>
          </w:p>
          <w:p w:rsidR="00E94717" w:rsidRPr="00E94717" w:rsidRDefault="00E94717" w:rsidP="00B03D48">
            <w:pPr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 xml:space="preserve">Територіальної громади </w:t>
            </w:r>
          </w:p>
          <w:p w:rsidR="00E94717" w:rsidRDefault="00E94717" w:rsidP="00B03D48">
            <w:r w:rsidRPr="00E94717">
              <w:rPr>
                <w:sz w:val="24"/>
                <w:szCs w:val="24"/>
              </w:rPr>
              <w:t xml:space="preserve">на 2026 – 2028 роки </w:t>
            </w:r>
          </w:p>
        </w:tc>
        <w:tc>
          <w:tcPr>
            <w:tcW w:w="110" w:type="dxa"/>
          </w:tcPr>
          <w:p w:rsidR="00551476" w:rsidRDefault="00551476" w:rsidP="00B03D48">
            <w:pPr>
              <w:pStyle w:val="EMPTYCELLSTYLE"/>
            </w:pPr>
          </w:p>
        </w:tc>
      </w:tr>
      <w:tr w:rsidR="00551476" w:rsidTr="00C561A5">
        <w:trPr>
          <w:trHeight w:hRule="exact" w:val="1299"/>
        </w:trPr>
        <w:tc>
          <w:tcPr>
            <w:tcW w:w="203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457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sz w:val="28"/>
                <w:szCs w:val="28"/>
              </w:rPr>
            </w:pPr>
            <w:r w:rsidRPr="00E94717">
              <w:rPr>
                <w:b/>
                <w:sz w:val="28"/>
                <w:szCs w:val="28"/>
              </w:rPr>
              <w:t>ГРАНИЧНІ ПОКАЗНИКИ</w:t>
            </w:r>
            <w:r w:rsidRPr="00E94717">
              <w:rPr>
                <w:b/>
                <w:sz w:val="28"/>
                <w:szCs w:val="28"/>
              </w:rPr>
              <w:br/>
              <w:t>видатків бюджету за Типовою програмною класифікацією видатків та</w:t>
            </w:r>
            <w:r w:rsidRPr="00E94717">
              <w:rPr>
                <w:b/>
                <w:sz w:val="28"/>
                <w:szCs w:val="28"/>
              </w:rPr>
              <w:br/>
              <w:t>кредитування місцевого бюджету</w:t>
            </w:r>
          </w:p>
        </w:tc>
        <w:tc>
          <w:tcPr>
            <w:tcW w:w="110" w:type="dxa"/>
          </w:tcPr>
          <w:p w:rsidR="00551476" w:rsidRDefault="00551476" w:rsidP="00B03D48">
            <w:pPr>
              <w:pStyle w:val="EMPTYCELLSTYLE"/>
            </w:pPr>
          </w:p>
        </w:tc>
      </w:tr>
      <w:tr w:rsidR="00C561A5" w:rsidTr="00781AB0">
        <w:trPr>
          <w:trHeight w:hRule="exact" w:val="328"/>
        </w:trPr>
        <w:tc>
          <w:tcPr>
            <w:tcW w:w="203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68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781AB0" w:rsidRDefault="00C63C20" w:rsidP="00B03D48">
            <w:pPr>
              <w:ind w:left="60"/>
              <w:jc w:val="center"/>
              <w:rPr>
                <w:sz w:val="28"/>
                <w:szCs w:val="28"/>
                <w:u w:val="single"/>
              </w:rPr>
            </w:pPr>
            <w:r w:rsidRPr="00781AB0">
              <w:rPr>
                <w:sz w:val="28"/>
                <w:szCs w:val="28"/>
                <w:u w:val="single"/>
              </w:rPr>
              <w:t>0253700000</w:t>
            </w:r>
          </w:p>
        </w:tc>
        <w:tc>
          <w:tcPr>
            <w:tcW w:w="1463" w:type="dxa"/>
          </w:tcPr>
          <w:p w:rsidR="00551476" w:rsidRPr="00E94717" w:rsidRDefault="00551476" w:rsidP="00B03D48">
            <w:pPr>
              <w:pStyle w:val="EMPTYCELLSTYLE"/>
              <w:rPr>
                <w:sz w:val="28"/>
                <w:szCs w:val="28"/>
              </w:rPr>
            </w:pPr>
          </w:p>
        </w:tc>
        <w:tc>
          <w:tcPr>
            <w:tcW w:w="1755" w:type="dxa"/>
          </w:tcPr>
          <w:p w:rsidR="00551476" w:rsidRPr="00E94717" w:rsidRDefault="00551476" w:rsidP="00B03D48">
            <w:pPr>
              <w:pStyle w:val="EMPTYCELLSTYLE"/>
              <w:rPr>
                <w:sz w:val="28"/>
                <w:szCs w:val="28"/>
              </w:rPr>
            </w:pPr>
          </w:p>
        </w:tc>
        <w:tc>
          <w:tcPr>
            <w:tcW w:w="1609" w:type="dxa"/>
          </w:tcPr>
          <w:p w:rsidR="00551476" w:rsidRPr="00E94717" w:rsidRDefault="00551476" w:rsidP="00B03D48">
            <w:pPr>
              <w:pStyle w:val="EMPTYCELLSTYLE"/>
              <w:rPr>
                <w:sz w:val="28"/>
                <w:szCs w:val="28"/>
              </w:rPr>
            </w:pPr>
          </w:p>
        </w:tc>
        <w:tc>
          <w:tcPr>
            <w:tcW w:w="1463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465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10" w:type="dxa"/>
          </w:tcPr>
          <w:p w:rsidR="00551476" w:rsidRDefault="00551476" w:rsidP="00B03D48">
            <w:pPr>
              <w:pStyle w:val="EMPTYCELLSTYLE"/>
            </w:pPr>
          </w:p>
        </w:tc>
      </w:tr>
      <w:tr w:rsidR="00C561A5" w:rsidTr="00DC6EE0">
        <w:trPr>
          <w:trHeight w:hRule="exact" w:val="351"/>
        </w:trPr>
        <w:tc>
          <w:tcPr>
            <w:tcW w:w="203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682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1476" w:rsidRDefault="00C63C20" w:rsidP="00B03D48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1463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755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609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463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465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10" w:type="dxa"/>
          </w:tcPr>
          <w:p w:rsidR="00551476" w:rsidRDefault="00551476" w:rsidP="00B03D48">
            <w:pPr>
              <w:pStyle w:val="EMPTYCELLSTYLE"/>
            </w:pPr>
          </w:p>
        </w:tc>
      </w:tr>
      <w:tr w:rsidR="00C561A5" w:rsidTr="00DC6EE0">
        <w:trPr>
          <w:trHeight w:hRule="exact" w:val="259"/>
        </w:trPr>
        <w:tc>
          <w:tcPr>
            <w:tcW w:w="203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821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5999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463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755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609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463" w:type="dxa"/>
          </w:tcPr>
          <w:p w:rsidR="00551476" w:rsidRDefault="00551476" w:rsidP="00B03D48">
            <w:pPr>
              <w:pStyle w:val="EMPTYCELLSTYLE"/>
            </w:pPr>
          </w:p>
        </w:tc>
        <w:tc>
          <w:tcPr>
            <w:tcW w:w="1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1476" w:rsidRDefault="00C63C20" w:rsidP="00B03D48">
            <w:pPr>
              <w:jc w:val="right"/>
            </w:pPr>
            <w:r>
              <w:rPr>
                <w:sz w:val="14"/>
              </w:rPr>
              <w:t>(грн)</w:t>
            </w:r>
          </w:p>
        </w:tc>
        <w:tc>
          <w:tcPr>
            <w:tcW w:w="110" w:type="dxa"/>
          </w:tcPr>
          <w:p w:rsidR="00551476" w:rsidRDefault="00551476" w:rsidP="00B03D48">
            <w:pPr>
              <w:pStyle w:val="EMPTYCELLSTYLE"/>
            </w:pPr>
          </w:p>
        </w:tc>
      </w:tr>
      <w:tr w:rsidR="00C561A5" w:rsidRPr="00E94717" w:rsidTr="00781AB0">
        <w:trPr>
          <w:trHeight w:hRule="exact" w:val="695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b/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b/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Найменування показника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b/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2024 рік (звіт)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b/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2025 рік (затверджено)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b/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2026 рік (план)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b/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2027 рік (план)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b/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2028 рік (план)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259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877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0100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Державне управління, у тому числі: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97 663 085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115 403 050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118 297 510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121 079 770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123 569 140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364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95 281 150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114 152 550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118 181 010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120 962 770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123 451 640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514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2 381 935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1 250 500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116 500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117 000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117 500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509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1000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Освіта, у тому числі: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283 467 865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236 927 192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C06BE3">
            <w:pPr>
              <w:ind w:right="60"/>
              <w:jc w:val="right"/>
            </w:pPr>
            <w:r w:rsidRPr="00E94717">
              <w:t>30</w:t>
            </w:r>
            <w:r w:rsidR="00C06BE3">
              <w:t>4 739 690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06BE3" w:rsidP="00B03D48">
            <w:pPr>
              <w:ind w:right="60"/>
              <w:jc w:val="right"/>
            </w:pPr>
            <w:r>
              <w:t>332 364 630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06BE3" w:rsidP="00B03D48">
            <w:pPr>
              <w:ind w:right="60"/>
              <w:jc w:val="right"/>
            </w:pPr>
            <w:r>
              <w:t>350 229 140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503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262 117 289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226 781 482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4D79B8" w:rsidP="00B03D48">
            <w:pPr>
              <w:ind w:right="60"/>
              <w:jc w:val="right"/>
            </w:pPr>
            <w:r>
              <w:t>299  896 190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06BE3" w:rsidP="00B03D48">
            <w:pPr>
              <w:ind w:right="60"/>
              <w:jc w:val="right"/>
            </w:pPr>
            <w:r>
              <w:t>327 462 230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06BE3" w:rsidP="00B03D48">
            <w:pPr>
              <w:ind w:right="60"/>
              <w:jc w:val="right"/>
            </w:pPr>
            <w:r>
              <w:t>345 259 940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510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21 350 576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10 145 710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4 843 500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4 902 400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4 969 200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492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2000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Охорона здоров’я, у тому числі: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24 983 281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31 507 700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33 698 900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30 867 700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26 567 700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394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19 467 426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23 267 700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33 698 900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30 867 700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26 567 700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360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5 515 855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8 240 000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773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3000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Соціальний захист та соціальне забезпечення, у тому числі: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34 738 073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48 955 364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D46518">
            <w:pPr>
              <w:ind w:right="60"/>
              <w:jc w:val="right"/>
            </w:pPr>
            <w:r w:rsidRPr="00E94717">
              <w:t>34 </w:t>
            </w:r>
            <w:r w:rsidR="00D46518">
              <w:t>995</w:t>
            </w:r>
            <w:r w:rsidRPr="00E94717">
              <w:t> </w:t>
            </w:r>
            <w:r w:rsidR="00D46518">
              <w:t>0</w:t>
            </w:r>
            <w:r w:rsidRPr="00E94717">
              <w:t>10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D46518">
            <w:pPr>
              <w:ind w:right="60"/>
              <w:jc w:val="right"/>
            </w:pPr>
            <w:r w:rsidRPr="00E94717">
              <w:t>36</w:t>
            </w:r>
            <w:r w:rsidR="00D46518">
              <w:t> 975 010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D46518">
            <w:pPr>
              <w:ind w:right="60"/>
              <w:jc w:val="right"/>
            </w:pPr>
            <w:r w:rsidRPr="00E94717">
              <w:t>38</w:t>
            </w:r>
            <w:r w:rsidR="00D46518">
              <w:t xml:space="preserve"> 527 500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364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25 153 942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30 573 595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6E1FFB">
            <w:pPr>
              <w:ind w:right="60"/>
              <w:jc w:val="right"/>
            </w:pPr>
            <w:r w:rsidRPr="00E94717">
              <w:t>34</w:t>
            </w:r>
            <w:r w:rsidR="00D46518">
              <w:t> </w:t>
            </w:r>
            <w:r w:rsidR="006E1FFB">
              <w:t>865</w:t>
            </w:r>
            <w:r w:rsidR="00D46518">
              <w:t xml:space="preserve"> </w:t>
            </w:r>
            <w:r w:rsidR="006E1FFB">
              <w:t>010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6E1FFB" w:rsidP="00B03D48">
            <w:pPr>
              <w:ind w:right="60"/>
              <w:jc w:val="right"/>
            </w:pPr>
            <w:r>
              <w:t>36</w:t>
            </w:r>
            <w:r w:rsidR="00D46518">
              <w:t xml:space="preserve"> </w:t>
            </w:r>
            <w:r>
              <w:t>845</w:t>
            </w:r>
            <w:r w:rsidR="00D46518">
              <w:t xml:space="preserve"> </w:t>
            </w:r>
            <w:r>
              <w:t>010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6E1FFB" w:rsidP="00B03D48">
            <w:pPr>
              <w:ind w:right="60"/>
              <w:jc w:val="right"/>
            </w:pPr>
            <w:r>
              <w:t>38</w:t>
            </w:r>
            <w:r w:rsidR="00D46518">
              <w:t xml:space="preserve"> </w:t>
            </w:r>
            <w:r>
              <w:t>397</w:t>
            </w:r>
            <w:r w:rsidR="00D46518">
              <w:t xml:space="preserve"> </w:t>
            </w:r>
            <w:r>
              <w:t>500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514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9 584 131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18 381 769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130 000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130 000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130 000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627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4000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Культура i мистецтво, у тому числі: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25 172 673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26 019 960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30 300 120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35 338 650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37 076 640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386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23 568 977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24 884 760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30 219 520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35 257 950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36 995 940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C63C20">
        <w:trPr>
          <w:trHeight w:hRule="exact" w:val="446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1 603 696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1 135 200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80 600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80 700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80 700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625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5000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proofErr w:type="spellStart"/>
            <w:r w:rsidRPr="00E94717">
              <w:rPr>
                <w:b/>
                <w:sz w:val="24"/>
                <w:szCs w:val="24"/>
              </w:rPr>
              <w:t>Фiзична</w:t>
            </w:r>
            <w:proofErr w:type="spellEnd"/>
            <w:r w:rsidRPr="00E94717">
              <w:rPr>
                <w:b/>
                <w:sz w:val="24"/>
                <w:szCs w:val="24"/>
              </w:rPr>
              <w:t xml:space="preserve"> культура i спорт, у тому числі: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6 057 954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6 821 666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8 550 100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8 981 050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9 414 710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516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6 019 113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6 751 666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8 480 100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8 911 050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9 344 710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427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38 841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70 000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70 000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70 000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70 000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658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6000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Житлово-комунальне господарство, у тому числі: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17 923 040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23 225 400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27 280 340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29 760 260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31 577 300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496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17 923 040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22 626 600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27 280 340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29 760 260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31 577 300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371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0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598 800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641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7000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Економічна діяльність, у тому числі: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20 081 621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14 658 830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15 526 960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28 349 850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76 266 630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518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10 439 603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11 253 930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14 476 960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27 299 850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75 216 630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380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9 642 018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3 404 900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1 050 000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1 050 000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1 050 000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637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8000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Інша діяльність, у тому числі: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1 089 661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2 046 980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2 094 870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2 110 180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2 149 440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382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848 011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1 566 980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1 750 870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1 749 180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1 771 440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520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241 650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480 000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344 000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361 000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378 000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634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9000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Міжбюджетні трансферти, у тому числі: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8 773 573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5 950 000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510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E94717" w:rsidP="00B03D48">
            <w:pPr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2 608 575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2 000 000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386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sz w:val="24"/>
                <w:szCs w:val="24"/>
              </w:rPr>
              <w:t>спеціальний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6 164 998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3 950 000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t>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497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УСЬОГО, у тому числі: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rPr>
                <w:b/>
              </w:rPr>
              <w:t>519 950 826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782384" w:rsidRDefault="00C63C20" w:rsidP="00B03D48">
            <w:pPr>
              <w:ind w:right="60"/>
              <w:jc w:val="right"/>
              <w:rPr>
                <w:b/>
              </w:rPr>
            </w:pPr>
            <w:r w:rsidRPr="00782384">
              <w:rPr>
                <w:b/>
              </w:rPr>
              <w:t>511 516 142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782384" w:rsidRDefault="00436481" w:rsidP="006E1FFB">
            <w:pPr>
              <w:ind w:right="60"/>
              <w:jc w:val="right"/>
              <w:rPr>
                <w:b/>
              </w:rPr>
            </w:pPr>
            <w:r>
              <w:rPr>
                <w:b/>
              </w:rPr>
              <w:t>575 483 500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782384" w:rsidRDefault="005001FF" w:rsidP="006E1FFB">
            <w:pPr>
              <w:ind w:right="60"/>
              <w:jc w:val="right"/>
              <w:rPr>
                <w:b/>
              </w:rPr>
            </w:pPr>
            <w:r>
              <w:rPr>
                <w:b/>
              </w:rPr>
              <w:t>625 827 100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782384" w:rsidRDefault="005001FF" w:rsidP="00BC4824">
            <w:pPr>
              <w:ind w:right="60"/>
              <w:jc w:val="right"/>
              <w:rPr>
                <w:b/>
              </w:rPr>
            </w:pPr>
            <w:r>
              <w:rPr>
                <w:b/>
              </w:rPr>
              <w:t>695 378 200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518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загальний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rPr>
                <w:b/>
              </w:rPr>
              <w:t>463 427 126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rPr>
                <w:b/>
              </w:rPr>
              <w:t>463 859 263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6A46A6" w:rsidRDefault="00436481" w:rsidP="006E1FFB">
            <w:pPr>
              <w:ind w:right="60"/>
              <w:jc w:val="right"/>
              <w:rPr>
                <w:b/>
              </w:rPr>
            </w:pPr>
            <w:r w:rsidRPr="006A46A6">
              <w:rPr>
                <w:b/>
              </w:rPr>
              <w:t>568 848 900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6A46A6" w:rsidRDefault="005001FF" w:rsidP="006E1FFB">
            <w:pPr>
              <w:ind w:right="60"/>
              <w:jc w:val="right"/>
              <w:rPr>
                <w:b/>
              </w:rPr>
            </w:pPr>
            <w:r w:rsidRPr="006A46A6">
              <w:rPr>
                <w:b/>
              </w:rPr>
              <w:t>619 116 000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6A46A6" w:rsidRDefault="005001FF" w:rsidP="006E1FFB">
            <w:pPr>
              <w:ind w:right="60"/>
              <w:jc w:val="right"/>
              <w:rPr>
                <w:b/>
              </w:rPr>
            </w:pPr>
            <w:r w:rsidRPr="006A46A6">
              <w:rPr>
                <w:b/>
              </w:rPr>
              <w:t>688 582 800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  <w:tr w:rsidR="00C561A5" w:rsidRPr="00E94717" w:rsidTr="00DC6EE0">
        <w:trPr>
          <w:trHeight w:hRule="exact" w:val="499"/>
        </w:trPr>
        <w:tc>
          <w:tcPr>
            <w:tcW w:w="203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jc w:val="center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5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1476" w:rsidRPr="00E94717" w:rsidRDefault="00C63C20" w:rsidP="00B03D48">
            <w:pPr>
              <w:ind w:left="60"/>
              <w:rPr>
                <w:sz w:val="24"/>
                <w:szCs w:val="24"/>
              </w:rPr>
            </w:pPr>
            <w:r w:rsidRPr="00E94717">
              <w:rPr>
                <w:b/>
                <w:sz w:val="24"/>
                <w:szCs w:val="24"/>
              </w:rPr>
              <w:t>спеціальний фонд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rPr>
                <w:b/>
              </w:rPr>
              <w:t>56 523 700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rPr>
                <w:b/>
              </w:rPr>
              <w:t>47 656 879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rPr>
                <w:b/>
              </w:rPr>
              <w:t>6 634 600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rPr>
                <w:b/>
              </w:rPr>
              <w:t>6 711 100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551476" w:rsidRPr="00E94717" w:rsidRDefault="00C63C20" w:rsidP="00B03D48">
            <w:pPr>
              <w:ind w:right="60"/>
              <w:jc w:val="right"/>
            </w:pPr>
            <w:r w:rsidRPr="00E94717">
              <w:rPr>
                <w:b/>
              </w:rPr>
              <w:t>6 795 400</w:t>
            </w:r>
          </w:p>
        </w:tc>
        <w:tc>
          <w:tcPr>
            <w:tcW w:w="110" w:type="dxa"/>
          </w:tcPr>
          <w:p w:rsidR="00551476" w:rsidRPr="00E94717" w:rsidRDefault="00551476" w:rsidP="00B03D48">
            <w:pPr>
              <w:pStyle w:val="EMPTYCELLSTYLE"/>
              <w:rPr>
                <w:sz w:val="24"/>
                <w:szCs w:val="24"/>
              </w:rPr>
            </w:pPr>
          </w:p>
        </w:tc>
      </w:tr>
    </w:tbl>
    <w:p w:rsidR="00B03D48" w:rsidRDefault="00B03D48" w:rsidP="00B03D48"/>
    <w:p w:rsidR="00C561A5" w:rsidRDefault="00C561A5" w:rsidP="00C561A5">
      <w:pPr>
        <w:jc w:val="both"/>
        <w:rPr>
          <w:noProof/>
          <w:sz w:val="28"/>
          <w:szCs w:val="28"/>
        </w:rPr>
      </w:pPr>
      <w:r w:rsidRPr="00C87E5A">
        <w:t>1Без урахування коду Типової програмної класифікації видатків та кредитування місцевого бюджету, затвердженої наказом Міністерства фінансів України від 20 вересня 2017 року № 793 (у редакції наказу Міністерства фінансів України від 17 грудня 2020 року № 781), 8753 та кодів розділу 8800 «Кредитування»</w:t>
      </w:r>
    </w:p>
    <w:p w:rsidR="00C561A5" w:rsidRDefault="00C561A5" w:rsidP="00C561A5">
      <w:pPr>
        <w:jc w:val="both"/>
        <w:rPr>
          <w:noProof/>
          <w:sz w:val="28"/>
          <w:szCs w:val="28"/>
        </w:rPr>
      </w:pPr>
    </w:p>
    <w:p w:rsidR="00C561A5" w:rsidRDefault="00C561A5" w:rsidP="00C561A5">
      <w:pPr>
        <w:jc w:val="center"/>
        <w:rPr>
          <w:noProof/>
          <w:sz w:val="28"/>
          <w:szCs w:val="28"/>
        </w:rPr>
      </w:pPr>
      <w:r w:rsidRPr="0080365E">
        <w:rPr>
          <w:sz w:val="28"/>
          <w:szCs w:val="28"/>
        </w:rPr>
        <w:t>Керуючий справами виконкому міської ради                                                    Сергій МАТАШ</w:t>
      </w:r>
    </w:p>
    <w:p w:rsidR="00B03D48" w:rsidRDefault="00B03D48" w:rsidP="00B03D48">
      <w:bookmarkStart w:id="0" w:name="_GoBack"/>
      <w:bookmarkEnd w:id="0"/>
    </w:p>
    <w:sectPr w:rsidR="00B03D48" w:rsidSect="00781AB0">
      <w:pgSz w:w="16840" w:h="11900" w:orient="landscape"/>
      <w:pgMar w:top="1134" w:right="1134" w:bottom="567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476"/>
    <w:rsid w:val="00230F95"/>
    <w:rsid w:val="003C1E1B"/>
    <w:rsid w:val="004218C4"/>
    <w:rsid w:val="00436481"/>
    <w:rsid w:val="004D79B8"/>
    <w:rsid w:val="005001FF"/>
    <w:rsid w:val="00551476"/>
    <w:rsid w:val="006A46A6"/>
    <w:rsid w:val="006E1FFB"/>
    <w:rsid w:val="00775668"/>
    <w:rsid w:val="00781AB0"/>
    <w:rsid w:val="00782384"/>
    <w:rsid w:val="00B03D48"/>
    <w:rsid w:val="00BC4824"/>
    <w:rsid w:val="00C06BE3"/>
    <w:rsid w:val="00C561A5"/>
    <w:rsid w:val="00C63C20"/>
    <w:rsid w:val="00D46518"/>
    <w:rsid w:val="00DC6EE0"/>
    <w:rsid w:val="00E9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28A4E1-EC6D-4B6A-9E10-EABACC8D1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2142</Words>
  <Characters>1221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Chif</cp:lastModifiedBy>
  <cp:revision>20</cp:revision>
  <dcterms:created xsi:type="dcterms:W3CDTF">2025-08-05T11:27:00Z</dcterms:created>
  <dcterms:modified xsi:type="dcterms:W3CDTF">2025-08-11T11:27:00Z</dcterms:modified>
</cp:coreProperties>
</file>